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8140" w14:textId="291D2108" w:rsidR="00544536" w:rsidRPr="000A3152" w:rsidRDefault="000A3152" w:rsidP="000A315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152">
        <w:rPr>
          <w:rFonts w:ascii="Times New Roman" w:hAnsi="Times New Roman" w:cs="Times New Roman"/>
          <w:sz w:val="24"/>
          <w:szCs w:val="24"/>
        </w:rPr>
        <w:t>T.C</w:t>
      </w:r>
    </w:p>
    <w:p w14:paraId="6B452D35" w14:textId="6ABBDDAA" w:rsidR="000A3152" w:rsidRPr="000A3152" w:rsidRDefault="000A3152" w:rsidP="000A315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152">
        <w:rPr>
          <w:rFonts w:ascii="Times New Roman" w:hAnsi="Times New Roman" w:cs="Times New Roman"/>
          <w:sz w:val="24"/>
          <w:szCs w:val="24"/>
        </w:rPr>
        <w:t>SAKARYA ÜNİVERSİTESİ REKTÖRLÜĞÜ</w:t>
      </w:r>
    </w:p>
    <w:p w14:paraId="0C41DD4A" w14:textId="4931A686" w:rsidR="000A3152" w:rsidRPr="000A3152" w:rsidRDefault="000A3152" w:rsidP="000A315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152">
        <w:rPr>
          <w:rFonts w:ascii="Times New Roman" w:hAnsi="Times New Roman" w:cs="Times New Roman"/>
          <w:sz w:val="24"/>
          <w:szCs w:val="24"/>
        </w:rPr>
        <w:t>Bilgisayar ve Bilişim Bilimleri Fakültesi</w:t>
      </w:r>
    </w:p>
    <w:p w14:paraId="52989020" w14:textId="1EC10097" w:rsidR="000A3152" w:rsidRDefault="000A3152" w:rsidP="000A315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152">
        <w:rPr>
          <w:rFonts w:ascii="Times New Roman" w:hAnsi="Times New Roman" w:cs="Times New Roman"/>
          <w:sz w:val="24"/>
          <w:szCs w:val="24"/>
        </w:rPr>
        <w:t>Bilgisayar Mühendisliği Bölüm Başkanlığına</w:t>
      </w:r>
    </w:p>
    <w:p w14:paraId="021D8E76" w14:textId="77777777" w:rsidR="000A3152" w:rsidRDefault="000A3152" w:rsidP="000A3152">
      <w:pPr>
        <w:rPr>
          <w:rFonts w:ascii="Times New Roman" w:hAnsi="Times New Roman" w:cs="Times New Roman"/>
          <w:sz w:val="24"/>
          <w:szCs w:val="24"/>
        </w:rPr>
      </w:pPr>
    </w:p>
    <w:p w14:paraId="6AEBDD3C" w14:textId="76E72D95" w:rsidR="00D620EA" w:rsidRDefault="00D620EA" w:rsidP="004A54E4">
      <w:pPr>
        <w:pStyle w:val="NormalWeb"/>
        <w:ind w:firstLine="708"/>
        <w:jc w:val="both"/>
      </w:pPr>
      <w:r w:rsidRPr="00D620EA">
        <w:t>Ben, Bilgisayar Mühendisliği Bölümü ……</w:t>
      </w:r>
      <w:r w:rsidR="00C567C6">
        <w:t>……………….</w:t>
      </w:r>
      <w:r w:rsidRPr="00D620EA">
        <w:t xml:space="preserve"> </w:t>
      </w:r>
      <w:proofErr w:type="gramStart"/>
      <w:r w:rsidR="00C567C6">
        <w:t>n</w:t>
      </w:r>
      <w:r w:rsidR="00C567C6" w:rsidRPr="00D620EA">
        <w:t>umaralı</w:t>
      </w:r>
      <w:proofErr w:type="gramEnd"/>
      <w:r w:rsidRPr="00D620EA">
        <w:t xml:space="preserve"> öğrencisiyim. 2024-2025 Eğitim-Öğretim Yılı Bahar Yarıyılında</w:t>
      </w:r>
      <w:r w:rsidRPr="00D620EA">
        <w:rPr>
          <w:b/>
          <w:bCs/>
        </w:rPr>
        <w:t>, Bitirme Çalışması</w:t>
      </w:r>
      <w:r w:rsidRPr="00D620EA">
        <w:t xml:space="preserve"> ve </w:t>
      </w:r>
      <w:r w:rsidRPr="00D620EA">
        <w:rPr>
          <w:b/>
          <w:bCs/>
        </w:rPr>
        <w:t xml:space="preserve">Tasarım </w:t>
      </w:r>
      <w:r w:rsidRPr="00D620EA">
        <w:t>derslerini, aşağıda belirttiğim gerekçe doğrultusunda aynı dönemde almak istiyorum.</w:t>
      </w:r>
    </w:p>
    <w:p w14:paraId="57817F60" w14:textId="0A86A81B" w:rsidR="000A3152" w:rsidRDefault="000A3152" w:rsidP="004A54E4">
      <w:pPr>
        <w:pStyle w:val="NormalWeb"/>
        <w:ind w:firstLine="708"/>
        <w:jc w:val="both"/>
      </w:pPr>
      <w:r>
        <w:t>Gerekli değerlendirmelerin yapılmasını ve başvurumun incelenmesini arz ederim.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600" w:firstRow="0" w:lastRow="0" w:firstColumn="0" w:lastColumn="0" w:noHBand="1" w:noVBand="1"/>
      </w:tblPr>
      <w:tblGrid>
        <w:gridCol w:w="911"/>
        <w:gridCol w:w="1675"/>
        <w:gridCol w:w="2677"/>
        <w:gridCol w:w="3799"/>
      </w:tblGrid>
      <w:tr w:rsidR="004A54E4" w:rsidRPr="004A54E4" w14:paraId="7B59D51C" w14:textId="77777777" w:rsidTr="00D620EA">
        <w:trPr>
          <w:trHeight w:val="182"/>
          <w:jc w:val="center"/>
        </w:trPr>
        <w:tc>
          <w:tcPr>
            <w:tcW w:w="0" w:type="auto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39C1" w14:textId="77777777" w:rsidR="004A54E4" w:rsidRPr="004A54E4" w:rsidRDefault="004A54E4" w:rsidP="003B684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A54E4">
              <w:rPr>
                <w:rFonts w:ascii="Times New Roman" w:eastAsia="Arial" w:hAnsi="Times New Roman" w:cs="Times New Roman"/>
                <w:b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Gerekçe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9F71" w14:textId="4D04CB76" w:rsidR="004A54E4" w:rsidRPr="004A54E4" w:rsidRDefault="004A54E4" w:rsidP="003B684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A54E4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1909A" wp14:editId="1425407C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C305B" id="Dikdörtgen 2" o:spid="_x0000_s1026" style="position:absolute;margin-left:.9pt;margin-top:-.8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4A54E4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        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Mezun Durumu</w:t>
            </w:r>
          </w:p>
        </w:tc>
        <w:tc>
          <w:tcPr>
            <w:tcW w:w="0" w:type="auto"/>
          </w:tcPr>
          <w:p w14:paraId="19AC9555" w14:textId="0D0730C9" w:rsidR="004A54E4" w:rsidRPr="004A54E4" w:rsidRDefault="004A54E4" w:rsidP="003B684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A54E4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279508" wp14:editId="2D8D58C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875DF" id="Dikdörtgen 5" o:spid="_x0000_s1026" style="position:absolute;margin-left:-1.2pt;margin-top:-1.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4A54E4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       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</w:t>
            </w:r>
            <w:r w:rsidRPr="004A54E4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ğrenim 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  <w:r w:rsidRPr="004A54E4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üresi 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</w:t>
            </w:r>
            <w:r w:rsidRPr="004A54E4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zama 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</w:t>
            </w:r>
            <w:r w:rsidRPr="004A54E4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urumu</w:t>
            </w:r>
          </w:p>
        </w:tc>
        <w:tc>
          <w:tcPr>
            <w:tcW w:w="0" w:type="auto"/>
          </w:tcPr>
          <w:p w14:paraId="0CE9AB35" w14:textId="77777777" w:rsidR="004A54E4" w:rsidRPr="004A54E4" w:rsidRDefault="004A54E4" w:rsidP="003B684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A54E4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92BFE7" wp14:editId="72D8C7F2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A7F68" id="Dikdörtgen 10" o:spid="_x0000_s1026" style="position:absolute;margin-left:1.05pt;margin-top:-.65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4A54E4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        Diğer .........................................................</w:t>
            </w:r>
          </w:p>
        </w:tc>
      </w:tr>
    </w:tbl>
    <w:p w14:paraId="0BAD24F4" w14:textId="77777777" w:rsidR="00770718" w:rsidRDefault="00770718" w:rsidP="000A3152">
      <w:pPr>
        <w:pStyle w:val="NormalWeb"/>
        <w:rPr>
          <w:rStyle w:val="Gl"/>
          <w:rFonts w:eastAsiaTheme="majorEastAsia"/>
        </w:rPr>
      </w:pPr>
    </w:p>
    <w:p w14:paraId="24FC1AF0" w14:textId="77777777" w:rsidR="00770718" w:rsidRDefault="00770718" w:rsidP="000A3152">
      <w:pPr>
        <w:pStyle w:val="NormalWeb"/>
        <w:rPr>
          <w:rStyle w:val="Gl"/>
          <w:rFonts w:eastAsiaTheme="majorEastAsia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0718" w14:paraId="168D6E20" w14:textId="77777777" w:rsidTr="00770718">
        <w:tc>
          <w:tcPr>
            <w:tcW w:w="4531" w:type="dxa"/>
          </w:tcPr>
          <w:p w14:paraId="708984EF" w14:textId="0EAF9FFF" w:rsidR="00770718" w:rsidRPr="00533616" w:rsidRDefault="00770718" w:rsidP="00770718">
            <w:pPr>
              <w:pStyle w:val="NormalWeb"/>
              <w:rPr>
                <w:rStyle w:val="Gl"/>
                <w:rFonts w:eastAsiaTheme="majorEastAsia"/>
                <w:b w:val="0"/>
                <w:bCs w:val="0"/>
              </w:rPr>
            </w:pPr>
            <w:r w:rsidRPr="00533616">
              <w:rPr>
                <w:rStyle w:val="Gl"/>
                <w:rFonts w:eastAsiaTheme="majorEastAsia"/>
                <w:b w:val="0"/>
                <w:bCs w:val="0"/>
              </w:rPr>
              <w:t xml:space="preserve">Telefon </w:t>
            </w:r>
            <w:proofErr w:type="spellStart"/>
            <w:r w:rsidRPr="00533616">
              <w:rPr>
                <w:rStyle w:val="Gl"/>
                <w:rFonts w:eastAsiaTheme="majorEastAsia"/>
                <w:b w:val="0"/>
                <w:bCs w:val="0"/>
              </w:rPr>
              <w:t>Mumarası</w:t>
            </w:r>
            <w:proofErr w:type="spellEnd"/>
          </w:p>
        </w:tc>
        <w:tc>
          <w:tcPr>
            <w:tcW w:w="4531" w:type="dxa"/>
          </w:tcPr>
          <w:p w14:paraId="66BDB31E" w14:textId="6E5DD4F9" w:rsidR="00770718" w:rsidRPr="00533616" w:rsidRDefault="00770718" w:rsidP="00770718">
            <w:pPr>
              <w:pStyle w:val="NormalWeb"/>
              <w:jc w:val="right"/>
              <w:rPr>
                <w:rStyle w:val="Gl"/>
                <w:rFonts w:eastAsiaTheme="majorEastAsia"/>
                <w:b w:val="0"/>
                <w:bCs w:val="0"/>
              </w:rPr>
            </w:pPr>
            <w:r w:rsidRPr="00533616">
              <w:rPr>
                <w:rStyle w:val="Gl"/>
                <w:rFonts w:eastAsiaTheme="majorEastAsia"/>
                <w:b w:val="0"/>
                <w:bCs w:val="0"/>
              </w:rPr>
              <w:t>İmza</w:t>
            </w:r>
          </w:p>
        </w:tc>
      </w:tr>
      <w:tr w:rsidR="00770718" w14:paraId="77BEE938" w14:textId="77777777" w:rsidTr="00770718">
        <w:tc>
          <w:tcPr>
            <w:tcW w:w="4531" w:type="dxa"/>
          </w:tcPr>
          <w:p w14:paraId="4AC68E80" w14:textId="36EA9122" w:rsidR="00770718" w:rsidRPr="00533616" w:rsidRDefault="00770718" w:rsidP="00770718">
            <w:pPr>
              <w:pStyle w:val="NormalWeb"/>
              <w:rPr>
                <w:rStyle w:val="Gl"/>
                <w:rFonts w:eastAsiaTheme="majorEastAsia"/>
                <w:b w:val="0"/>
                <w:bCs w:val="0"/>
              </w:rPr>
            </w:pPr>
            <w:r w:rsidRPr="00533616">
              <w:rPr>
                <w:rStyle w:val="Gl"/>
                <w:rFonts w:eastAsiaTheme="majorEastAsia"/>
                <w:b w:val="0"/>
                <w:bCs w:val="0"/>
              </w:rPr>
              <w:t>Öğrenci Mailiniz</w:t>
            </w:r>
          </w:p>
        </w:tc>
        <w:tc>
          <w:tcPr>
            <w:tcW w:w="4531" w:type="dxa"/>
          </w:tcPr>
          <w:p w14:paraId="3E55AC47" w14:textId="2A769765" w:rsidR="00770718" w:rsidRPr="00533616" w:rsidRDefault="00770718" w:rsidP="00770718">
            <w:pPr>
              <w:pStyle w:val="NormalWeb"/>
              <w:jc w:val="right"/>
              <w:rPr>
                <w:rStyle w:val="Gl"/>
                <w:rFonts w:eastAsiaTheme="majorEastAsia"/>
                <w:b w:val="0"/>
                <w:bCs w:val="0"/>
              </w:rPr>
            </w:pPr>
            <w:r w:rsidRPr="00533616">
              <w:rPr>
                <w:rStyle w:val="Gl"/>
                <w:rFonts w:eastAsiaTheme="majorEastAsia"/>
                <w:b w:val="0"/>
                <w:bCs w:val="0"/>
              </w:rPr>
              <w:t>Adı/Soyadı</w:t>
            </w:r>
          </w:p>
        </w:tc>
      </w:tr>
    </w:tbl>
    <w:p w14:paraId="2F47879B" w14:textId="77777777" w:rsidR="00770718" w:rsidRDefault="00770718" w:rsidP="000A3152">
      <w:pPr>
        <w:pStyle w:val="NormalWeb"/>
        <w:rPr>
          <w:rStyle w:val="Gl"/>
          <w:rFonts w:eastAsiaTheme="majorEastAsia"/>
        </w:rPr>
      </w:pPr>
    </w:p>
    <w:sectPr w:rsidR="00770718" w:rsidSect="0077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88BD3" w14:textId="77777777" w:rsidR="0005315D" w:rsidRDefault="0005315D" w:rsidP="00C567C6">
      <w:pPr>
        <w:spacing w:after="0" w:line="240" w:lineRule="auto"/>
      </w:pPr>
      <w:r>
        <w:separator/>
      </w:r>
    </w:p>
  </w:endnote>
  <w:endnote w:type="continuationSeparator" w:id="0">
    <w:p w14:paraId="5CC13456" w14:textId="77777777" w:rsidR="0005315D" w:rsidRDefault="0005315D" w:rsidP="00C5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3DE3A" w14:textId="77777777" w:rsidR="0005315D" w:rsidRDefault="0005315D" w:rsidP="00C567C6">
      <w:pPr>
        <w:spacing w:after="0" w:line="240" w:lineRule="auto"/>
      </w:pPr>
      <w:r>
        <w:separator/>
      </w:r>
    </w:p>
  </w:footnote>
  <w:footnote w:type="continuationSeparator" w:id="0">
    <w:p w14:paraId="6EEB6140" w14:textId="77777777" w:rsidR="0005315D" w:rsidRDefault="0005315D" w:rsidP="00C56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34"/>
    <w:rsid w:val="00024C9B"/>
    <w:rsid w:val="0005315D"/>
    <w:rsid w:val="000A3152"/>
    <w:rsid w:val="003314D3"/>
    <w:rsid w:val="004A54E4"/>
    <w:rsid w:val="00533616"/>
    <w:rsid w:val="00544536"/>
    <w:rsid w:val="00587316"/>
    <w:rsid w:val="00770718"/>
    <w:rsid w:val="009F0134"/>
    <w:rsid w:val="00C567C6"/>
    <w:rsid w:val="00D620EA"/>
    <w:rsid w:val="00EE314D"/>
    <w:rsid w:val="00F069B3"/>
    <w:rsid w:val="00F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FD02"/>
  <w15:chartTrackingRefBased/>
  <w15:docId w15:val="{59FBEC52-DA3B-4250-A641-6557C50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F0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F0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F01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F0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F01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F0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F0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F0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F0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0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F0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F01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F013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F013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F01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F01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F01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F01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F0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F0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F0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F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F01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F013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F013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F0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F013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F013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0A3152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4A54E4"/>
    <w:pPr>
      <w:widowControl w:val="0"/>
      <w:spacing w:after="0" w:line="240" w:lineRule="auto"/>
      <w:ind w:left="115"/>
    </w:pPr>
    <w:rPr>
      <w:rFonts w:ascii="Calibri" w:eastAsia="Calibri" w:hAnsi="Calibri"/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54E4"/>
    <w:rPr>
      <w:rFonts w:ascii="Calibri" w:eastAsia="Calibri" w:hAnsi="Calibri"/>
      <w:kern w:val="0"/>
      <w14:ligatures w14:val="none"/>
    </w:rPr>
  </w:style>
  <w:style w:type="table" w:styleId="TabloKlavuzu">
    <w:name w:val="Table Grid"/>
    <w:basedOn w:val="NormalTablo"/>
    <w:uiPriority w:val="39"/>
    <w:rsid w:val="0077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56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67C6"/>
  </w:style>
  <w:style w:type="paragraph" w:styleId="AltBilgi">
    <w:name w:val="footer"/>
    <w:basedOn w:val="Normal"/>
    <w:link w:val="AltBilgiChar"/>
    <w:uiPriority w:val="99"/>
    <w:unhideWhenUsed/>
    <w:rsid w:val="00C56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6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C4FA-0DCC-4419-9DE5-90252FDF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ÇETİNEL</dc:creator>
  <cp:keywords/>
  <dc:description/>
  <cp:lastModifiedBy>ANIL ÇETİNEL</cp:lastModifiedBy>
  <cp:revision>4</cp:revision>
  <cp:lastPrinted>2025-02-26T12:49:00Z</cp:lastPrinted>
  <dcterms:created xsi:type="dcterms:W3CDTF">2025-02-26T12:28:00Z</dcterms:created>
  <dcterms:modified xsi:type="dcterms:W3CDTF">2025-02-27T07:42:00Z</dcterms:modified>
</cp:coreProperties>
</file>