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7D" w:rsidRPr="003B277D" w:rsidRDefault="003B277D" w:rsidP="003B277D">
      <w:pPr>
        <w:jc w:val="both"/>
        <w:rPr>
          <w:rFonts w:ascii="Times New Roman" w:hAnsi="Times New Roman" w:cs="Times New Roman"/>
          <w:sz w:val="28"/>
          <w:szCs w:val="28"/>
        </w:rPr>
      </w:pPr>
      <w:r w:rsidRPr="003B277D">
        <w:rPr>
          <w:rFonts w:ascii="Times New Roman" w:hAnsi="Times New Roman" w:cs="Times New Roman"/>
          <w:sz w:val="28"/>
          <w:szCs w:val="28"/>
        </w:rPr>
        <w:t>Yaz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77D">
        <w:rPr>
          <w:rFonts w:ascii="Times New Roman" w:hAnsi="Times New Roman" w:cs="Times New Roman"/>
          <w:sz w:val="28"/>
          <w:szCs w:val="28"/>
        </w:rPr>
        <w:t>Okulunda Bitirme Çalışması ve Staj-1 Staj-2 derslerinin alınması ile ilgili Üniversitemiz Senatosunda alınan karar aşağıda sunulmuştur.</w:t>
      </w:r>
    </w:p>
    <w:p w:rsidR="003B277D" w:rsidRPr="003B277D" w:rsidRDefault="003B277D" w:rsidP="003B277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77D">
        <w:rPr>
          <w:rFonts w:ascii="Times New Roman" w:hAnsi="Times New Roman" w:cs="Times New Roman"/>
          <w:sz w:val="24"/>
          <w:szCs w:val="24"/>
        </w:rPr>
        <w:t>Üniversitemiz Senatosu Rektör Prof. Dr. Muzaffer ELMAS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 xml:space="preserve">başkanlığında </w:t>
      </w:r>
      <w:r w:rsidRPr="003B277D">
        <w:rPr>
          <w:rFonts w:ascii="Times New Roman" w:hAnsi="Times New Roman" w:cs="Times New Roman"/>
          <w:b/>
          <w:bCs/>
          <w:sz w:val="24"/>
          <w:szCs w:val="24"/>
        </w:rPr>
        <w:t xml:space="preserve">18.01.2018 </w:t>
      </w:r>
      <w:r w:rsidRPr="003B277D">
        <w:rPr>
          <w:rFonts w:ascii="Times New Roman" w:hAnsi="Times New Roman" w:cs="Times New Roman"/>
          <w:sz w:val="24"/>
          <w:szCs w:val="24"/>
        </w:rPr>
        <w:t xml:space="preserve">tarihinde </w:t>
      </w:r>
      <w:r w:rsidRPr="003B277D">
        <w:rPr>
          <w:rFonts w:ascii="Times New Roman" w:hAnsi="Times New Roman" w:cs="Times New Roman"/>
          <w:b/>
          <w:bCs/>
          <w:sz w:val="24"/>
          <w:szCs w:val="24"/>
        </w:rPr>
        <w:t xml:space="preserve">494 </w:t>
      </w:r>
      <w:r w:rsidRPr="003B277D">
        <w:rPr>
          <w:rFonts w:ascii="Times New Roman" w:hAnsi="Times New Roman" w:cs="Times New Roman"/>
          <w:sz w:val="24"/>
          <w:szCs w:val="24"/>
        </w:rPr>
        <w:t xml:space="preserve">sayılı toplantı ile toplanmış ve </w:t>
      </w:r>
      <w:r w:rsidRPr="003B277D">
        <w:rPr>
          <w:rFonts w:ascii="Times New Roman" w:hAnsi="Times New Roman" w:cs="Times New Roman"/>
          <w:b/>
          <w:bCs/>
          <w:sz w:val="24"/>
          <w:szCs w:val="24"/>
        </w:rPr>
        <w:t>"1"</w:t>
      </w:r>
      <w:r w:rsidRPr="003B277D">
        <w:rPr>
          <w:rFonts w:ascii="Times New Roman" w:hAnsi="Times New Roman" w:cs="Times New Roman"/>
          <w:sz w:val="24"/>
          <w:szCs w:val="24"/>
        </w:rPr>
        <w:t>nolu kararı almış olup, ilgili karar örneği aşağıda sunulmuştur.</w:t>
      </w:r>
    </w:p>
    <w:p w:rsidR="003B277D" w:rsidRPr="003B277D" w:rsidRDefault="003B277D" w:rsidP="003B277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77D">
        <w:rPr>
          <w:rFonts w:ascii="Times New Roman" w:hAnsi="Times New Roman" w:cs="Times New Roman"/>
          <w:b/>
          <w:bCs/>
          <w:sz w:val="24"/>
          <w:szCs w:val="24"/>
        </w:rPr>
        <w:t xml:space="preserve">1- </w:t>
      </w:r>
      <w:r w:rsidRPr="003B277D">
        <w:rPr>
          <w:rFonts w:ascii="Times New Roman" w:hAnsi="Times New Roman" w:cs="Times New Roman"/>
          <w:sz w:val="24"/>
          <w:szCs w:val="24"/>
        </w:rPr>
        <w:t>Rektörlüğün 16.01.2018 tarihli ve 2674 sayılı yazısı okundu.</w:t>
      </w:r>
    </w:p>
    <w:p w:rsidR="003B277D" w:rsidRPr="003B277D" w:rsidRDefault="003B277D" w:rsidP="003B277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77D">
        <w:rPr>
          <w:rFonts w:ascii="Times New Roman" w:hAnsi="Times New Roman" w:cs="Times New Roman"/>
          <w:sz w:val="24"/>
          <w:szCs w:val="24"/>
        </w:rPr>
        <w:t>Yapılan görüşmeler sonunda; Eğitim öğretim faaliyetlerimiz çerçevesinde gelişen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>ihtiyaçlar doğrultusunda;</w:t>
      </w:r>
    </w:p>
    <w:p w:rsidR="003B277D" w:rsidRPr="003B277D" w:rsidRDefault="003B277D" w:rsidP="003B277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77D">
        <w:rPr>
          <w:rFonts w:ascii="Times New Roman" w:hAnsi="Times New Roman" w:cs="Times New Roman"/>
          <w:sz w:val="24"/>
          <w:szCs w:val="24"/>
        </w:rPr>
        <w:t xml:space="preserve">1- Genel Not Ortalaması </w:t>
      </w:r>
      <w:proofErr w:type="gramStart"/>
      <w:r w:rsidRPr="003B277D">
        <w:rPr>
          <w:rFonts w:ascii="Times New Roman" w:hAnsi="Times New Roman" w:cs="Times New Roman"/>
          <w:b/>
          <w:bCs/>
          <w:sz w:val="24"/>
          <w:szCs w:val="24"/>
        </w:rPr>
        <w:t>1.8</w:t>
      </w:r>
      <w:proofErr w:type="gramEnd"/>
      <w:r w:rsidRPr="003B2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>şartını sağlayan öğrencilerin, Sakarya Üniversitesi 2017-2018 Yaz Öğretimi Esasları Madde 7) çerçevesinde Yaz Öğretiminde Bitirme Çalışması dersine yazılabilmelerine, ancak teslim tarihlerinin 3-6 Eylül 2018, bitirme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>sınav tarihlerinin de 10-11 Eylül 2018 arasında olmasına ve Yaz öğretiminde bitirme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>çalışmasının açılmayacağı ifadesinin madde 3) ten çıkartılmasının uygun olduğuna,</w:t>
      </w:r>
    </w:p>
    <w:p w:rsidR="003B277D" w:rsidRPr="003B277D" w:rsidRDefault="003B277D" w:rsidP="003B277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77D">
        <w:rPr>
          <w:rFonts w:ascii="Times New Roman" w:hAnsi="Times New Roman" w:cs="Times New Roman"/>
          <w:sz w:val="24"/>
          <w:szCs w:val="24"/>
        </w:rPr>
        <w:t xml:space="preserve">2- Yaz Öğretimi başlangıç tarihi itibariyle tüm derslerinden başarılı olmuş ve sadece yaz stajı dersi kalmış olan mezun durumundaki öğrencilerimizin; 2017-2018 Eğitim </w:t>
      </w:r>
      <w:proofErr w:type="spellStart"/>
      <w:r w:rsidRPr="003B277D">
        <w:rPr>
          <w:rFonts w:ascii="Times New Roman" w:hAnsi="Times New Roman" w:cs="Times New Roman"/>
          <w:sz w:val="24"/>
          <w:szCs w:val="24"/>
        </w:rPr>
        <w:t>Öğretimyılı</w:t>
      </w:r>
      <w:proofErr w:type="spellEnd"/>
      <w:r w:rsidRPr="003B277D">
        <w:rPr>
          <w:rFonts w:ascii="Times New Roman" w:hAnsi="Times New Roman" w:cs="Times New Roman"/>
          <w:sz w:val="24"/>
          <w:szCs w:val="24"/>
        </w:rPr>
        <w:t xml:space="preserve"> yaz öğretiminde, </w:t>
      </w:r>
      <w:r w:rsidRPr="003B277D">
        <w:rPr>
          <w:rFonts w:ascii="Times New Roman" w:hAnsi="Times New Roman" w:cs="Times New Roman"/>
          <w:b/>
          <w:bCs/>
          <w:sz w:val="24"/>
          <w:szCs w:val="24"/>
        </w:rPr>
        <w:t xml:space="preserve">Staj </w:t>
      </w:r>
      <w:r w:rsidRPr="003B277D">
        <w:rPr>
          <w:rFonts w:ascii="Times New Roman" w:hAnsi="Times New Roman" w:cs="Times New Roman"/>
          <w:sz w:val="24"/>
          <w:szCs w:val="24"/>
        </w:rPr>
        <w:t xml:space="preserve">ya da </w:t>
      </w:r>
      <w:r w:rsidRPr="003B277D">
        <w:rPr>
          <w:rFonts w:ascii="Times New Roman" w:hAnsi="Times New Roman" w:cs="Times New Roman"/>
          <w:b/>
          <w:bCs/>
          <w:sz w:val="24"/>
          <w:szCs w:val="24"/>
        </w:rPr>
        <w:t xml:space="preserve">Staj I </w:t>
      </w:r>
      <w:r w:rsidRPr="003B277D">
        <w:rPr>
          <w:rFonts w:ascii="Times New Roman" w:hAnsi="Times New Roman" w:cs="Times New Roman"/>
          <w:sz w:val="24"/>
          <w:szCs w:val="24"/>
        </w:rPr>
        <w:t xml:space="preserve">veya </w:t>
      </w:r>
      <w:r w:rsidRPr="003B277D">
        <w:rPr>
          <w:rFonts w:ascii="Times New Roman" w:hAnsi="Times New Roman" w:cs="Times New Roman"/>
          <w:b/>
          <w:bCs/>
          <w:sz w:val="24"/>
          <w:szCs w:val="24"/>
        </w:rPr>
        <w:t xml:space="preserve">Staj II </w:t>
      </w:r>
      <w:r w:rsidRPr="003B277D">
        <w:rPr>
          <w:rFonts w:ascii="Times New Roman" w:hAnsi="Times New Roman" w:cs="Times New Roman"/>
          <w:sz w:val="24"/>
          <w:szCs w:val="24"/>
        </w:rPr>
        <w:t xml:space="preserve">ve benzeri isimli </w:t>
      </w:r>
      <w:r w:rsidRPr="003B277D">
        <w:rPr>
          <w:rFonts w:ascii="Times New Roman" w:hAnsi="Times New Roman" w:cs="Times New Roman"/>
          <w:b/>
          <w:bCs/>
          <w:sz w:val="24"/>
          <w:szCs w:val="24"/>
        </w:rPr>
        <w:t>Yaz Stajı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b/>
          <w:bCs/>
          <w:sz w:val="24"/>
          <w:szCs w:val="24"/>
        </w:rPr>
        <w:t xml:space="preserve">Derslerinden </w:t>
      </w:r>
      <w:r w:rsidRPr="003B277D">
        <w:rPr>
          <w:rFonts w:ascii="Times New Roman" w:hAnsi="Times New Roman" w:cs="Times New Roman"/>
          <w:sz w:val="24"/>
          <w:szCs w:val="24"/>
        </w:rPr>
        <w:t xml:space="preserve">yalnızca birine, ilgili bölümün koordinasyonunda yazılmalarının </w:t>
      </w:r>
      <w:proofErr w:type="spellStart"/>
      <w:r w:rsidRPr="003B277D">
        <w:rPr>
          <w:rFonts w:ascii="Times New Roman" w:hAnsi="Times New Roman" w:cs="Times New Roman"/>
          <w:sz w:val="24"/>
          <w:szCs w:val="24"/>
        </w:rPr>
        <w:t>uygunolduğuna</w:t>
      </w:r>
      <w:proofErr w:type="spellEnd"/>
      <w:r w:rsidRPr="003B277D">
        <w:rPr>
          <w:rFonts w:ascii="Times New Roman" w:hAnsi="Times New Roman" w:cs="Times New Roman"/>
          <w:sz w:val="24"/>
          <w:szCs w:val="24"/>
        </w:rPr>
        <w:t>,</w:t>
      </w:r>
    </w:p>
    <w:p w:rsidR="003B277D" w:rsidRPr="003B277D" w:rsidRDefault="003B277D" w:rsidP="003B277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77D">
        <w:rPr>
          <w:rFonts w:ascii="Times New Roman" w:hAnsi="Times New Roman" w:cs="Times New Roman"/>
          <w:sz w:val="24"/>
          <w:szCs w:val="24"/>
        </w:rPr>
        <w:t xml:space="preserve">3- </w:t>
      </w:r>
      <w:r w:rsidRPr="003B277D">
        <w:rPr>
          <w:rFonts w:ascii="Times New Roman" w:hAnsi="Times New Roman" w:cs="Times New Roman"/>
          <w:b/>
          <w:bCs/>
          <w:sz w:val="24"/>
          <w:szCs w:val="24"/>
        </w:rPr>
        <w:t>Sakarya Üniversitesi 2017-2018 Yaz Öğretimi Esasları</w:t>
      </w:r>
      <w:r w:rsidRPr="003B277D">
        <w:rPr>
          <w:rFonts w:ascii="Times New Roman" w:hAnsi="Times New Roman" w:cs="Times New Roman"/>
          <w:sz w:val="24"/>
          <w:szCs w:val="24"/>
        </w:rPr>
        <w:t xml:space="preserve">'nın ekteki şekilde </w:t>
      </w:r>
      <w:proofErr w:type="gramStart"/>
      <w:r w:rsidRPr="003B277D">
        <w:rPr>
          <w:rFonts w:ascii="Times New Roman" w:hAnsi="Times New Roman" w:cs="Times New Roman"/>
          <w:sz w:val="24"/>
          <w:szCs w:val="24"/>
        </w:rPr>
        <w:t>güncellenmesinin</w:t>
      </w:r>
      <w:proofErr w:type="gramEnd"/>
      <w:r w:rsidRPr="003B277D">
        <w:rPr>
          <w:rFonts w:ascii="Times New Roman" w:hAnsi="Times New Roman" w:cs="Times New Roman"/>
          <w:sz w:val="24"/>
          <w:szCs w:val="24"/>
        </w:rPr>
        <w:t xml:space="preserve"> uygun olduğuna,</w:t>
      </w:r>
    </w:p>
    <w:p w:rsidR="003B277D" w:rsidRPr="003B277D" w:rsidRDefault="003B277D" w:rsidP="003B277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77D">
        <w:rPr>
          <w:rFonts w:ascii="Times New Roman" w:hAnsi="Times New Roman" w:cs="Times New Roman"/>
          <w:sz w:val="24"/>
          <w:szCs w:val="24"/>
        </w:rPr>
        <w:t>oybirliği</w:t>
      </w:r>
      <w:proofErr w:type="gramEnd"/>
      <w:r w:rsidRPr="003B277D">
        <w:rPr>
          <w:rFonts w:ascii="Times New Roman" w:hAnsi="Times New Roman" w:cs="Times New Roman"/>
          <w:sz w:val="24"/>
          <w:szCs w:val="24"/>
        </w:rPr>
        <w:t xml:space="preserve"> ile karar verildi.</w:t>
      </w:r>
    </w:p>
    <w:p w:rsidR="003B277D" w:rsidRPr="003B277D" w:rsidRDefault="003B277D" w:rsidP="003B277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77D" w:rsidRDefault="003B277D">
      <w:pPr>
        <w:rPr>
          <w:sz w:val="28"/>
          <w:szCs w:val="28"/>
        </w:rPr>
      </w:pPr>
    </w:p>
    <w:p w:rsidR="003B277D" w:rsidRDefault="003B277D">
      <w:pPr>
        <w:rPr>
          <w:sz w:val="28"/>
          <w:szCs w:val="28"/>
        </w:rPr>
      </w:pPr>
    </w:p>
    <w:p w:rsidR="003B277D" w:rsidRDefault="003B277D">
      <w:pPr>
        <w:rPr>
          <w:sz w:val="28"/>
          <w:szCs w:val="28"/>
        </w:rPr>
      </w:pPr>
    </w:p>
    <w:p w:rsidR="003B277D" w:rsidRDefault="003B277D">
      <w:pPr>
        <w:rPr>
          <w:sz w:val="28"/>
          <w:szCs w:val="28"/>
        </w:rPr>
      </w:pPr>
    </w:p>
    <w:p w:rsidR="003B277D" w:rsidRDefault="003B277D">
      <w:pPr>
        <w:rPr>
          <w:sz w:val="28"/>
          <w:szCs w:val="28"/>
        </w:rPr>
      </w:pPr>
    </w:p>
    <w:p w:rsidR="003B277D" w:rsidRDefault="003B277D">
      <w:pPr>
        <w:rPr>
          <w:sz w:val="28"/>
          <w:szCs w:val="28"/>
        </w:rPr>
      </w:pPr>
    </w:p>
    <w:p w:rsidR="003B277D" w:rsidRDefault="003B277D">
      <w:pPr>
        <w:rPr>
          <w:sz w:val="28"/>
          <w:szCs w:val="28"/>
        </w:rPr>
      </w:pPr>
    </w:p>
    <w:p w:rsidR="003B277D" w:rsidRDefault="003B277D">
      <w:pPr>
        <w:rPr>
          <w:sz w:val="28"/>
          <w:szCs w:val="28"/>
        </w:rPr>
      </w:pPr>
    </w:p>
    <w:p w:rsidR="003B277D" w:rsidRDefault="003B277D">
      <w:pPr>
        <w:rPr>
          <w:sz w:val="28"/>
          <w:szCs w:val="28"/>
        </w:rPr>
      </w:pPr>
    </w:p>
    <w:p w:rsidR="003B277D" w:rsidRPr="003B277D" w:rsidRDefault="003B277D" w:rsidP="003B277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77D">
        <w:rPr>
          <w:rFonts w:ascii="Times New Roman" w:hAnsi="Times New Roman" w:cs="Times New Roman"/>
          <w:b/>
          <w:bCs/>
          <w:sz w:val="24"/>
          <w:szCs w:val="24"/>
        </w:rPr>
        <w:lastRenderedPageBreak/>
        <w:t>SAKARYA ÜNİVERSİTESİ 2017-2018 YAZ ÖĞRETİMİ ESASLARI</w:t>
      </w:r>
    </w:p>
    <w:p w:rsidR="003B277D" w:rsidRPr="003B277D" w:rsidRDefault="003B277D" w:rsidP="003B277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77D">
        <w:rPr>
          <w:rFonts w:ascii="Times New Roman" w:hAnsi="Times New Roman" w:cs="Times New Roman"/>
          <w:b/>
          <w:bCs/>
          <w:sz w:val="24"/>
          <w:szCs w:val="24"/>
        </w:rPr>
        <w:t xml:space="preserve">Madde 1 — </w:t>
      </w:r>
      <w:r w:rsidRPr="003B277D">
        <w:rPr>
          <w:rFonts w:ascii="Times New Roman" w:hAnsi="Times New Roman" w:cs="Times New Roman"/>
          <w:sz w:val="24"/>
          <w:szCs w:val="24"/>
        </w:rPr>
        <w:t xml:space="preserve">Sakarya Üniversitesinin ön lisans ve lisans programlarında uygulanır. Yaz öğretimi </w:t>
      </w:r>
      <w:proofErr w:type="gramStart"/>
      <w:r w:rsidRPr="003B277D">
        <w:rPr>
          <w:rFonts w:ascii="Times New Roman" w:hAnsi="Times New Roman" w:cs="Times New Roman"/>
          <w:sz w:val="24"/>
          <w:szCs w:val="24"/>
        </w:rPr>
        <w:t>süresi,final</w:t>
      </w:r>
      <w:proofErr w:type="gramEnd"/>
      <w:r w:rsidRPr="003B277D">
        <w:rPr>
          <w:rFonts w:ascii="Times New Roman" w:hAnsi="Times New Roman" w:cs="Times New Roman"/>
          <w:sz w:val="24"/>
          <w:szCs w:val="24"/>
        </w:rPr>
        <w:t xml:space="preserve"> sınavları hariç, </w:t>
      </w:r>
      <w:r w:rsidRPr="003B277D">
        <w:rPr>
          <w:rFonts w:ascii="Times New Roman" w:hAnsi="Times New Roman" w:cs="Times New Roman"/>
          <w:b/>
          <w:bCs/>
          <w:sz w:val="24"/>
          <w:szCs w:val="24"/>
        </w:rPr>
        <w:t>5 haftadır.</w:t>
      </w:r>
    </w:p>
    <w:p w:rsidR="003B277D" w:rsidRPr="003B277D" w:rsidRDefault="003B277D" w:rsidP="003B277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77D">
        <w:rPr>
          <w:rFonts w:ascii="Times New Roman" w:hAnsi="Times New Roman" w:cs="Times New Roman"/>
          <w:b/>
          <w:bCs/>
          <w:sz w:val="24"/>
          <w:szCs w:val="24"/>
        </w:rPr>
        <w:t xml:space="preserve">Madde 2 —Yaz öğretimi uygulama takvimi ve açılacak dersler </w:t>
      </w:r>
      <w:r w:rsidRPr="003B277D">
        <w:rPr>
          <w:rFonts w:ascii="Times New Roman" w:hAnsi="Times New Roman" w:cs="Times New Roman"/>
          <w:sz w:val="24"/>
          <w:szCs w:val="24"/>
        </w:rPr>
        <w:t>Güz Yarıyılı Final Sınavları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>başlama tarihinden önce web sayfalarından ilan edilir.</w:t>
      </w:r>
    </w:p>
    <w:p w:rsidR="003B277D" w:rsidRPr="003B277D" w:rsidRDefault="003B277D" w:rsidP="003B277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77D">
        <w:rPr>
          <w:rFonts w:ascii="Times New Roman" w:hAnsi="Times New Roman" w:cs="Times New Roman"/>
          <w:b/>
          <w:bCs/>
          <w:sz w:val="24"/>
          <w:szCs w:val="24"/>
        </w:rPr>
        <w:t xml:space="preserve">Madde 3— </w:t>
      </w:r>
      <w:r w:rsidRPr="003B277D">
        <w:rPr>
          <w:rFonts w:ascii="Times New Roman" w:hAnsi="Times New Roman" w:cs="Times New Roman"/>
          <w:sz w:val="24"/>
          <w:szCs w:val="24"/>
        </w:rPr>
        <w:t>Yaz öğretiminde açılacak dersler, bölümün/programın olumlu görüşü,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>fakülte/yüksekokul/meslek yüksekokulu kurulunun önerisi ve Senato Kararı ile belirlenir. Eğitim biriminde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>bazı dersler ortak açılabilir. Bölümde açılacak ders sayısı; eğitim birimince belirlenen ortak dersler dışında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>ders ile sınırlıdır. Tasarım, Mesleki Eğitim/Uygulama, İşyeri Eğitimi/Uygulaması ve benzeri dersler yaz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>öğretiminde açılamaz.</w:t>
      </w:r>
    </w:p>
    <w:p w:rsidR="003B277D" w:rsidRPr="003B277D" w:rsidRDefault="003B277D" w:rsidP="003B277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77D">
        <w:rPr>
          <w:rFonts w:ascii="Times New Roman" w:hAnsi="Times New Roman" w:cs="Times New Roman"/>
          <w:b/>
          <w:bCs/>
          <w:sz w:val="24"/>
          <w:szCs w:val="24"/>
        </w:rPr>
        <w:t xml:space="preserve">Madde 4 — </w:t>
      </w:r>
      <w:r w:rsidRPr="003B277D">
        <w:rPr>
          <w:rFonts w:ascii="Times New Roman" w:hAnsi="Times New Roman" w:cs="Times New Roman"/>
          <w:sz w:val="24"/>
          <w:szCs w:val="24"/>
        </w:rPr>
        <w:t>Yaz öğretiminde açılacak Üniversite Ortak dersleri; Rektörlük koordinasyonunda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>belirlenir.</w:t>
      </w:r>
    </w:p>
    <w:p w:rsidR="003B277D" w:rsidRPr="003B277D" w:rsidRDefault="003B277D" w:rsidP="003B277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77D">
        <w:rPr>
          <w:rFonts w:ascii="Times New Roman" w:hAnsi="Times New Roman" w:cs="Times New Roman"/>
          <w:b/>
          <w:bCs/>
          <w:sz w:val="24"/>
          <w:szCs w:val="24"/>
        </w:rPr>
        <w:t xml:space="preserve">Madde 5 — </w:t>
      </w:r>
      <w:r w:rsidRPr="003B277D">
        <w:rPr>
          <w:rFonts w:ascii="Times New Roman" w:hAnsi="Times New Roman" w:cs="Times New Roman"/>
          <w:sz w:val="24"/>
          <w:szCs w:val="24"/>
        </w:rPr>
        <w:t xml:space="preserve">Yaz öğretiminde bir dersin açılabilmesi için o derse kayıtlı öğrenci sayısının </w:t>
      </w:r>
      <w:r w:rsidRPr="003B277D">
        <w:rPr>
          <w:rFonts w:ascii="Times New Roman" w:hAnsi="Times New Roman" w:cs="Times New Roman"/>
          <w:b/>
          <w:bCs/>
          <w:sz w:val="24"/>
          <w:szCs w:val="24"/>
        </w:rPr>
        <w:t>en az yirmi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>olması gerekir. Bir derse kayıt yaptıran öğrenci sayısı elliden fazla ise bu ders gruplara ayrılabilir. Zorunlu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>hallerde bu sayılar Üniversite Yönetim Kurulunca değiştirilebilir.</w:t>
      </w:r>
    </w:p>
    <w:p w:rsidR="003B277D" w:rsidRPr="003B277D" w:rsidRDefault="003B277D" w:rsidP="003B277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77D">
        <w:rPr>
          <w:rFonts w:ascii="Times New Roman" w:hAnsi="Times New Roman" w:cs="Times New Roman"/>
          <w:b/>
          <w:bCs/>
          <w:sz w:val="24"/>
          <w:szCs w:val="24"/>
        </w:rPr>
        <w:t xml:space="preserve">Madde 6 — </w:t>
      </w:r>
      <w:r w:rsidRPr="003B277D">
        <w:rPr>
          <w:rFonts w:ascii="Times New Roman" w:hAnsi="Times New Roman" w:cs="Times New Roman"/>
          <w:sz w:val="24"/>
          <w:szCs w:val="24"/>
        </w:rPr>
        <w:t>Derse yazılma işlemi; ilan edilen takvimde belirtilen günlerde yapılır.</w:t>
      </w:r>
    </w:p>
    <w:p w:rsidR="003B277D" w:rsidRPr="003B277D" w:rsidRDefault="003B277D" w:rsidP="003B277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77D">
        <w:rPr>
          <w:rFonts w:ascii="Times New Roman" w:hAnsi="Times New Roman" w:cs="Times New Roman"/>
          <w:b/>
          <w:bCs/>
          <w:sz w:val="24"/>
          <w:szCs w:val="24"/>
        </w:rPr>
        <w:t xml:space="preserve">Madde 7 — </w:t>
      </w:r>
      <w:r w:rsidRPr="003B277D">
        <w:rPr>
          <w:rFonts w:ascii="Times New Roman" w:hAnsi="Times New Roman" w:cs="Times New Roman"/>
          <w:sz w:val="24"/>
          <w:szCs w:val="24"/>
        </w:rPr>
        <w:t xml:space="preserve">Yaz öğretiminde öğrenci </w:t>
      </w:r>
      <w:r w:rsidRPr="003B277D">
        <w:rPr>
          <w:rFonts w:ascii="Times New Roman" w:hAnsi="Times New Roman" w:cs="Times New Roman"/>
          <w:b/>
          <w:bCs/>
          <w:sz w:val="24"/>
          <w:szCs w:val="24"/>
        </w:rPr>
        <w:t xml:space="preserve">en fazla on (10) birim saatlik ders veya 3 ders </w:t>
      </w:r>
      <w:r w:rsidRPr="003B277D">
        <w:rPr>
          <w:rFonts w:ascii="Times New Roman" w:hAnsi="Times New Roman" w:cs="Times New Roman"/>
          <w:sz w:val="24"/>
          <w:szCs w:val="24"/>
        </w:rPr>
        <w:t>alabilir.</w:t>
      </w:r>
    </w:p>
    <w:p w:rsidR="003B277D" w:rsidRPr="003B277D" w:rsidRDefault="003B277D" w:rsidP="003B277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77D">
        <w:rPr>
          <w:rFonts w:ascii="Times New Roman" w:hAnsi="Times New Roman" w:cs="Times New Roman"/>
          <w:b/>
          <w:bCs/>
          <w:sz w:val="24"/>
          <w:szCs w:val="24"/>
        </w:rPr>
        <w:t xml:space="preserve">Madde 8 — </w:t>
      </w:r>
      <w:r w:rsidRPr="003B277D">
        <w:rPr>
          <w:rFonts w:ascii="Times New Roman" w:hAnsi="Times New Roman" w:cs="Times New Roman"/>
          <w:sz w:val="24"/>
          <w:szCs w:val="24"/>
        </w:rPr>
        <w:t>Öğrenciler Yaz Öğretiminde alt yarıyıllara ait hiç almadığı, alıp da başarısız olduğu, geçip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>de yükseltmek istediği dersleri de alabilir. Bu derslerden aldığı son not geçerlidir. Yüzde ona giren öğrenciler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>bahar yarıyılı sonunda belirlendiğinden yaz öğretimi sonunda alınan başarı notları yüzde on sıralamasını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>değiştirmez.</w:t>
      </w:r>
    </w:p>
    <w:p w:rsidR="003B277D" w:rsidRPr="003B277D" w:rsidRDefault="003B277D" w:rsidP="003B277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77D">
        <w:rPr>
          <w:rFonts w:ascii="Times New Roman" w:hAnsi="Times New Roman" w:cs="Times New Roman"/>
          <w:b/>
          <w:bCs/>
          <w:sz w:val="24"/>
          <w:szCs w:val="24"/>
        </w:rPr>
        <w:t xml:space="preserve">Madde 9 — </w:t>
      </w:r>
      <w:r w:rsidRPr="003B277D">
        <w:rPr>
          <w:rFonts w:ascii="Times New Roman" w:hAnsi="Times New Roman" w:cs="Times New Roman"/>
          <w:sz w:val="24"/>
          <w:szCs w:val="24"/>
        </w:rPr>
        <w:t>Bahar Yarıyılı sonunda bulunduğu yarıyılı kadar alması gereken tüm dersleri almış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 xml:space="preserve">başarmış olmak kaydıyla ağırlıklı genel </w:t>
      </w:r>
      <w:r w:rsidRPr="003B277D">
        <w:rPr>
          <w:rFonts w:ascii="Times New Roman" w:hAnsi="Times New Roman" w:cs="Times New Roman"/>
          <w:b/>
          <w:bCs/>
          <w:sz w:val="24"/>
          <w:szCs w:val="24"/>
        </w:rPr>
        <w:t xml:space="preserve">not ortalaması 3.00 </w:t>
      </w:r>
      <w:r w:rsidRPr="003B277D">
        <w:rPr>
          <w:rFonts w:ascii="Times New Roman" w:hAnsi="Times New Roman" w:cs="Times New Roman"/>
          <w:sz w:val="24"/>
          <w:szCs w:val="24"/>
        </w:rPr>
        <w:t>ve üzeri olan lisans öğrencileri yaz okulundan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>üst sınıftan ders alabilir.</w:t>
      </w:r>
    </w:p>
    <w:p w:rsidR="003B277D" w:rsidRPr="003B277D" w:rsidRDefault="003B277D" w:rsidP="003B277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77D">
        <w:rPr>
          <w:rFonts w:ascii="Times New Roman" w:hAnsi="Times New Roman" w:cs="Times New Roman"/>
          <w:b/>
          <w:bCs/>
          <w:sz w:val="24"/>
          <w:szCs w:val="24"/>
        </w:rPr>
        <w:t xml:space="preserve">Madde 10 — </w:t>
      </w:r>
      <w:r w:rsidRPr="003B277D">
        <w:rPr>
          <w:rFonts w:ascii="Times New Roman" w:hAnsi="Times New Roman" w:cs="Times New Roman"/>
          <w:sz w:val="24"/>
          <w:szCs w:val="24"/>
        </w:rPr>
        <w:t>Öğrenciler; Sakarya Üniversitesi’ndeki başka bölüm veya programlardaki ders/dersleri,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>öğrenim çıktısı ve içeriği uygun olmak kaydıyla Bölüm Başkanlığının uygun görüşü ile alabilirler.</w:t>
      </w:r>
    </w:p>
    <w:p w:rsidR="003B277D" w:rsidRPr="003B277D" w:rsidRDefault="003B277D" w:rsidP="003B277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77D">
        <w:rPr>
          <w:rFonts w:ascii="Times New Roman" w:hAnsi="Times New Roman" w:cs="Times New Roman"/>
          <w:b/>
          <w:bCs/>
          <w:sz w:val="24"/>
          <w:szCs w:val="24"/>
        </w:rPr>
        <w:t xml:space="preserve">Madde 11 — </w:t>
      </w:r>
      <w:r w:rsidRPr="003B277D">
        <w:rPr>
          <w:rFonts w:ascii="Times New Roman" w:hAnsi="Times New Roman" w:cs="Times New Roman"/>
          <w:sz w:val="24"/>
          <w:szCs w:val="24"/>
        </w:rPr>
        <w:t>Öğrenciler ders/dersleri, öğrenim çıktısı ve içeriği uygun olmak ve Madde 7’de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 xml:space="preserve">belirlenen sınır </w:t>
      </w:r>
      <w:proofErr w:type="gramStart"/>
      <w:r w:rsidRPr="003B277D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3B277D">
        <w:rPr>
          <w:rFonts w:ascii="Times New Roman" w:hAnsi="Times New Roman" w:cs="Times New Roman"/>
          <w:sz w:val="24"/>
          <w:szCs w:val="24"/>
        </w:rPr>
        <w:t xml:space="preserve"> Bölüm Başkanlığının uygun görüşü ve Fakülte Yönetim Kurulu kararı ile Sakarya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>Üniversitesi dışındaki üniversitelerden de alabilirler.</w:t>
      </w:r>
    </w:p>
    <w:p w:rsidR="003B277D" w:rsidRPr="003B277D" w:rsidRDefault="003B277D" w:rsidP="003B277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77D">
        <w:rPr>
          <w:rFonts w:ascii="Times New Roman" w:hAnsi="Times New Roman" w:cs="Times New Roman"/>
          <w:b/>
          <w:bCs/>
          <w:sz w:val="24"/>
          <w:szCs w:val="24"/>
        </w:rPr>
        <w:t xml:space="preserve">Madde 12 — </w:t>
      </w:r>
      <w:r w:rsidRPr="003B277D">
        <w:rPr>
          <w:rFonts w:ascii="Times New Roman" w:hAnsi="Times New Roman" w:cs="Times New Roman"/>
          <w:sz w:val="24"/>
          <w:szCs w:val="24"/>
        </w:rPr>
        <w:t>Ara sınıf öğrencilerinin başarı sıralaması, bahar yarıyılı sonunda alınan notlar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 xml:space="preserve">belirlenir. Yaz öğretimi sonunda alınan notlar ağırlıklı genel not ortalamasına </w:t>
      </w:r>
      <w:proofErr w:type="gramStart"/>
      <w:r w:rsidRPr="003B277D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3B277D">
        <w:rPr>
          <w:rFonts w:ascii="Times New Roman" w:hAnsi="Times New Roman" w:cs="Times New Roman"/>
          <w:sz w:val="24"/>
          <w:szCs w:val="24"/>
        </w:rPr>
        <w:t xml:space="preserve"> edilir. Fakat başarı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>sıralamasını değiştirmez.</w:t>
      </w:r>
    </w:p>
    <w:p w:rsidR="003B277D" w:rsidRPr="003B277D" w:rsidRDefault="003B277D" w:rsidP="003B277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77D">
        <w:rPr>
          <w:rFonts w:ascii="Times New Roman" w:hAnsi="Times New Roman" w:cs="Times New Roman"/>
          <w:b/>
          <w:bCs/>
          <w:sz w:val="24"/>
          <w:szCs w:val="24"/>
        </w:rPr>
        <w:t xml:space="preserve">Madde 13 — </w:t>
      </w:r>
      <w:r w:rsidRPr="003B277D">
        <w:rPr>
          <w:rFonts w:ascii="Times New Roman" w:hAnsi="Times New Roman" w:cs="Times New Roman"/>
          <w:sz w:val="24"/>
          <w:szCs w:val="24"/>
        </w:rPr>
        <w:t>Yaz öğretimi sonunda mezun olan öğrencilerin genel not ortalamaları, üniversite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>mezuniyet derecelerini etkilemez.</w:t>
      </w:r>
    </w:p>
    <w:p w:rsidR="003B277D" w:rsidRPr="003B277D" w:rsidRDefault="003B277D" w:rsidP="003B277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7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Madde 14 — </w:t>
      </w:r>
      <w:r w:rsidRPr="003B277D">
        <w:rPr>
          <w:rFonts w:ascii="Times New Roman" w:hAnsi="Times New Roman" w:cs="Times New Roman"/>
          <w:sz w:val="24"/>
          <w:szCs w:val="24"/>
        </w:rPr>
        <w:t>Diğer Üniversitelerden gelecek öğrenciler Üniversitelerince verilecek Yönetim Kurulu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>Kararı ile yaz öğretiminden belirlenen esaslar doğrultusunda I. Öğretim ücretinin iki katını ödemek kaydıyla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>yaz okulunda açılmış olan derslere yazılabilirler. Yaz Öğretiminde alınan başarı notları Üniversitemiz öğretim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sz w:val="24"/>
          <w:szCs w:val="24"/>
        </w:rPr>
        <w:t>ve sınav yönetmeliklerinin ilgili maddesi kapsamında değerlendirilir.</w:t>
      </w:r>
    </w:p>
    <w:p w:rsidR="003B277D" w:rsidRPr="003B277D" w:rsidRDefault="003B277D" w:rsidP="003B277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277D">
        <w:rPr>
          <w:rFonts w:ascii="Times New Roman" w:hAnsi="Times New Roman" w:cs="Times New Roman"/>
          <w:b/>
          <w:bCs/>
          <w:sz w:val="24"/>
          <w:szCs w:val="24"/>
        </w:rPr>
        <w:t>Madde 15 —</w:t>
      </w:r>
      <w:r w:rsidRPr="003B277D">
        <w:rPr>
          <w:rFonts w:ascii="Times New Roman" w:hAnsi="Times New Roman" w:cs="Times New Roman"/>
          <w:sz w:val="24"/>
          <w:szCs w:val="24"/>
        </w:rPr>
        <w:t>Ders kaydı yaptıktan sonra açılan dersten çıkmak isteyen öğrenciye (</w:t>
      </w:r>
      <w:r w:rsidRPr="003B277D">
        <w:rPr>
          <w:rFonts w:ascii="Times New Roman" w:hAnsi="Times New Roman" w:cs="Times New Roman"/>
          <w:i/>
          <w:iCs/>
          <w:sz w:val="24"/>
          <w:szCs w:val="24"/>
        </w:rPr>
        <w:t>üniversite dışından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277D">
        <w:rPr>
          <w:rFonts w:ascii="Times New Roman" w:hAnsi="Times New Roman" w:cs="Times New Roman"/>
          <w:i/>
          <w:iCs/>
          <w:sz w:val="24"/>
          <w:szCs w:val="24"/>
        </w:rPr>
        <w:t xml:space="preserve">gelen öğrenciler de </w:t>
      </w:r>
      <w:proofErr w:type="gramStart"/>
      <w:r w:rsidRPr="003B277D">
        <w:rPr>
          <w:rFonts w:ascii="Times New Roman" w:hAnsi="Times New Roman" w:cs="Times New Roman"/>
          <w:i/>
          <w:iCs/>
          <w:sz w:val="24"/>
          <w:szCs w:val="24"/>
        </w:rPr>
        <w:t>dahil</w:t>
      </w:r>
      <w:proofErr w:type="gramEnd"/>
      <w:r w:rsidRPr="003B277D">
        <w:rPr>
          <w:rFonts w:ascii="Times New Roman" w:hAnsi="Times New Roman" w:cs="Times New Roman"/>
          <w:sz w:val="24"/>
          <w:szCs w:val="24"/>
        </w:rPr>
        <w:t>) ücret iadesi yapılmaz.</w:t>
      </w:r>
    </w:p>
    <w:p w:rsidR="003B277D" w:rsidRPr="003B277D" w:rsidRDefault="003B277D" w:rsidP="003B277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77D">
        <w:rPr>
          <w:rFonts w:ascii="Times New Roman" w:hAnsi="Times New Roman" w:cs="Times New Roman"/>
          <w:b/>
          <w:bCs/>
          <w:sz w:val="24"/>
          <w:szCs w:val="24"/>
        </w:rPr>
        <w:t xml:space="preserve">Madde 16 — </w:t>
      </w:r>
      <w:r w:rsidRPr="003B277D">
        <w:rPr>
          <w:rFonts w:ascii="Times New Roman" w:hAnsi="Times New Roman" w:cs="Times New Roman"/>
          <w:sz w:val="24"/>
          <w:szCs w:val="24"/>
        </w:rPr>
        <w:t>Yaz öğretimi ders ücretleri eğitim birimi bazında ödenir.</w:t>
      </w:r>
    </w:p>
    <w:p w:rsidR="003B277D" w:rsidRPr="003B277D" w:rsidRDefault="003B277D" w:rsidP="003B277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77D">
        <w:rPr>
          <w:rFonts w:ascii="Times New Roman" w:hAnsi="Times New Roman" w:cs="Times New Roman"/>
          <w:b/>
          <w:bCs/>
          <w:sz w:val="24"/>
          <w:szCs w:val="24"/>
        </w:rPr>
        <w:t xml:space="preserve">Madde 17 — </w:t>
      </w:r>
      <w:r w:rsidRPr="003B277D">
        <w:rPr>
          <w:rFonts w:ascii="Times New Roman" w:hAnsi="Times New Roman" w:cs="Times New Roman"/>
          <w:sz w:val="24"/>
          <w:szCs w:val="24"/>
        </w:rPr>
        <w:t>Yaz öğretimi öğrenim süresi dışındadır.</w:t>
      </w:r>
    </w:p>
    <w:sectPr w:rsidR="003B277D" w:rsidRPr="003B277D" w:rsidSect="00967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45B6"/>
    <w:rsid w:val="002C45B6"/>
    <w:rsid w:val="003B277D"/>
    <w:rsid w:val="00625C4C"/>
    <w:rsid w:val="00967AF2"/>
    <w:rsid w:val="00A4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5</cp:revision>
  <cp:lastPrinted>2017-10-03T06:28:00Z</cp:lastPrinted>
  <dcterms:created xsi:type="dcterms:W3CDTF">2017-10-03T06:09:00Z</dcterms:created>
  <dcterms:modified xsi:type="dcterms:W3CDTF">2018-04-13T12:20:00Z</dcterms:modified>
</cp:coreProperties>
</file>